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8229" w14:textId="5631631C" w:rsidR="00E470E9" w:rsidRPr="00E470E9" w:rsidRDefault="00E470E9" w:rsidP="00B03774">
      <w:pPr>
        <w:spacing w:line="276" w:lineRule="auto"/>
        <w:rPr>
          <w:rFonts w:ascii="Verdana" w:hAnsi="Verdana" w:cs="Arial"/>
          <w:sz w:val="40"/>
          <w:szCs w:val="40"/>
        </w:rPr>
      </w:pPr>
      <w:r w:rsidRPr="00E470E9">
        <w:rPr>
          <w:rFonts w:ascii="Verdana" w:hAnsi="Verdana"/>
          <w:b/>
          <w:sz w:val="40"/>
          <w:szCs w:val="40"/>
        </w:rPr>
        <w:t>Entry Level 3 English Reading</w:t>
      </w:r>
    </w:p>
    <w:p w14:paraId="007F5AAE" w14:textId="77777777" w:rsidR="00E470E9" w:rsidRDefault="00E470E9" w:rsidP="00B03774">
      <w:pPr>
        <w:spacing w:line="276" w:lineRule="auto"/>
        <w:rPr>
          <w:sz w:val="22"/>
          <w:szCs w:val="22"/>
        </w:rPr>
      </w:pPr>
    </w:p>
    <w:p w14:paraId="30C67B63" w14:textId="77777777" w:rsidR="00E470E9" w:rsidRPr="00E470E9" w:rsidRDefault="00E470E9" w:rsidP="00B03774">
      <w:pPr>
        <w:spacing w:line="276" w:lineRule="auto"/>
        <w:rPr>
          <w:sz w:val="24"/>
          <w:szCs w:val="24"/>
        </w:rPr>
      </w:pPr>
      <w:r w:rsidRPr="00E470E9">
        <w:rPr>
          <w:sz w:val="24"/>
          <w:szCs w:val="24"/>
        </w:rPr>
        <w:t xml:space="preserve">1. Read each statement and put a tick in the relevant box. Leave the last column empty – you will complete this once </w:t>
      </w:r>
      <w:proofErr w:type="gramStart"/>
      <w:r w:rsidRPr="00E470E9">
        <w:rPr>
          <w:sz w:val="24"/>
          <w:szCs w:val="24"/>
        </w:rPr>
        <w:t>you’ve</w:t>
      </w:r>
      <w:proofErr w:type="gramEnd"/>
      <w:r w:rsidRPr="00E470E9">
        <w:rPr>
          <w:sz w:val="24"/>
          <w:szCs w:val="24"/>
        </w:rPr>
        <w:t xml:space="preserve"> read the statements.</w:t>
      </w:r>
    </w:p>
    <w:p w14:paraId="497844F4" w14:textId="77777777" w:rsidR="00E470E9" w:rsidRPr="00E470E9" w:rsidRDefault="00E470E9" w:rsidP="00B03774">
      <w:pPr>
        <w:spacing w:before="200" w:after="160" w:line="276" w:lineRule="auto"/>
        <w:rPr>
          <w:rFonts w:eastAsia="Calibri" w:cs="Arial"/>
          <w:color w:val="000000" w:themeColor="text1"/>
          <w:kern w:val="24"/>
          <w:sz w:val="24"/>
          <w:szCs w:val="24"/>
        </w:rPr>
      </w:pP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>2. 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25FA2EA1" w14:textId="77777777" w:rsidR="00E470E9" w:rsidRPr="00E470E9" w:rsidRDefault="00E470E9" w:rsidP="00B03774">
      <w:pPr>
        <w:spacing w:line="276" w:lineRule="auto"/>
        <w:rPr>
          <w:rFonts w:cs="Arial"/>
          <w:sz w:val="24"/>
          <w:szCs w:val="24"/>
        </w:rPr>
      </w:pP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E470E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E470E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E470E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E470E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E470E9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p w14:paraId="09DB9A87" w14:textId="77777777" w:rsidR="00E470E9" w:rsidRPr="00E470E9" w:rsidRDefault="00E470E9" w:rsidP="00B03774">
      <w:pPr>
        <w:spacing w:line="276" w:lineRule="auto"/>
        <w:rPr>
          <w:rFonts w:cs="Arial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1"/>
        <w:gridCol w:w="1067"/>
        <w:gridCol w:w="1086"/>
        <w:gridCol w:w="977"/>
        <w:gridCol w:w="1158"/>
        <w:gridCol w:w="1001"/>
      </w:tblGrid>
      <w:tr w:rsidR="00B03774" w:rsidRPr="00E470E9" w14:paraId="45965216" w14:textId="77777777" w:rsidTr="009D5D1A">
        <w:trPr>
          <w:trHeight w:val="817"/>
          <w:jc w:val="center"/>
        </w:trPr>
        <w:tc>
          <w:tcPr>
            <w:tcW w:w="2428" w:type="pct"/>
            <w:shd w:val="clear" w:color="auto" w:fill="6F61DB"/>
            <w:vAlign w:val="center"/>
          </w:tcPr>
          <w:p w14:paraId="48C3DDD2" w14:textId="77777777" w:rsidR="00E470E9" w:rsidRPr="00E470E9" w:rsidRDefault="00E470E9" w:rsidP="00B03774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6F61DB"/>
            <w:vAlign w:val="center"/>
          </w:tcPr>
          <w:p w14:paraId="1D21A4A5" w14:textId="77777777" w:rsidR="00E470E9" w:rsidRPr="00E470E9" w:rsidRDefault="00E470E9" w:rsidP="00B03774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E470E9">
              <w:rPr>
                <w:rFonts w:cs="Arial"/>
                <w:b/>
                <w:color w:val="FFFFFF" w:themeColor="background1"/>
                <w:sz w:val="24"/>
                <w:szCs w:val="24"/>
              </w:rPr>
              <w:t>Never</w:t>
            </w:r>
          </w:p>
        </w:tc>
        <w:tc>
          <w:tcPr>
            <w:tcW w:w="528" w:type="pct"/>
            <w:shd w:val="clear" w:color="auto" w:fill="6F61DB"/>
            <w:vAlign w:val="center"/>
          </w:tcPr>
          <w:p w14:paraId="2EB6223D" w14:textId="77777777" w:rsidR="00E470E9" w:rsidRPr="00E470E9" w:rsidRDefault="00E470E9" w:rsidP="00B03774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E470E9">
              <w:rPr>
                <w:rFonts w:cs="Arial"/>
                <w:b/>
                <w:color w:val="FFFFFF" w:themeColor="background1"/>
                <w:sz w:val="24"/>
                <w:szCs w:val="24"/>
              </w:rPr>
              <w:t>Rarely</w:t>
            </w:r>
          </w:p>
        </w:tc>
        <w:tc>
          <w:tcPr>
            <w:tcW w:w="475" w:type="pct"/>
            <w:shd w:val="clear" w:color="auto" w:fill="6F61DB"/>
            <w:vAlign w:val="center"/>
          </w:tcPr>
          <w:p w14:paraId="1C4C3EE7" w14:textId="77777777" w:rsidR="00E470E9" w:rsidRPr="00E470E9" w:rsidRDefault="00E470E9" w:rsidP="00B03774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E470E9">
              <w:rPr>
                <w:rFonts w:cs="Arial"/>
                <w:b/>
                <w:color w:val="FFFFFF" w:themeColor="background1"/>
                <w:sz w:val="24"/>
                <w:szCs w:val="24"/>
              </w:rPr>
              <w:t>Often</w:t>
            </w:r>
          </w:p>
        </w:tc>
        <w:tc>
          <w:tcPr>
            <w:tcW w:w="563" w:type="pct"/>
            <w:shd w:val="clear" w:color="auto" w:fill="6F61DB"/>
            <w:vAlign w:val="center"/>
          </w:tcPr>
          <w:p w14:paraId="3415D4FF" w14:textId="027953D6" w:rsidR="00E470E9" w:rsidRPr="00E470E9" w:rsidRDefault="00B03774" w:rsidP="00B03774">
            <w:pPr>
              <w:spacing w:line="276" w:lineRule="auto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E470E9" w:rsidRPr="00E470E9">
              <w:rPr>
                <w:rFonts w:cs="Arial"/>
                <w:b/>
                <w:color w:val="FFFFFF" w:themeColor="background1"/>
                <w:sz w:val="24"/>
                <w:szCs w:val="24"/>
              </w:rPr>
              <w:t>Always</w:t>
            </w:r>
          </w:p>
        </w:tc>
        <w:tc>
          <w:tcPr>
            <w:tcW w:w="487" w:type="pct"/>
            <w:shd w:val="clear" w:color="auto" w:fill="6F61DB"/>
          </w:tcPr>
          <w:p w14:paraId="3F8DFFAC" w14:textId="4AB43C73" w:rsidR="00E470E9" w:rsidRPr="00E470E9" w:rsidRDefault="00B03774" w:rsidP="00B03774">
            <w:pPr>
              <w:spacing w:line="276" w:lineRule="auto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br/>
            </w:r>
            <w:r w:rsidR="00E470E9" w:rsidRPr="00E470E9">
              <w:rPr>
                <w:rFonts w:cs="Arial"/>
                <w:b/>
                <w:color w:val="FFFFFF" w:themeColor="background1"/>
                <w:sz w:val="24"/>
                <w:szCs w:val="24"/>
              </w:rPr>
              <w:t>Score</w:t>
            </w:r>
          </w:p>
        </w:tc>
      </w:tr>
      <w:tr w:rsidR="00B03774" w:rsidRPr="00E470E9" w14:paraId="290CDA5D" w14:textId="77777777" w:rsidTr="00B03774">
        <w:trPr>
          <w:trHeight w:val="340"/>
          <w:jc w:val="center"/>
        </w:trPr>
        <w:tc>
          <w:tcPr>
            <w:tcW w:w="2428" w:type="pct"/>
            <w:shd w:val="clear" w:color="auto" w:fill="auto"/>
            <w:vAlign w:val="center"/>
          </w:tcPr>
          <w:p w14:paraId="32D7DF59" w14:textId="77777777" w:rsidR="00E470E9" w:rsidRPr="00E470E9" w:rsidRDefault="00E470E9" w:rsidP="00B03774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E470E9">
              <w:rPr>
                <w:rFonts w:cs="Arial"/>
                <w:sz w:val="24"/>
                <w:szCs w:val="24"/>
              </w:rPr>
              <w:t>I can read correctly words designated for Entry Level 3.</w:t>
            </w:r>
          </w:p>
        </w:tc>
        <w:tc>
          <w:tcPr>
            <w:tcW w:w="519" w:type="pct"/>
          </w:tcPr>
          <w:p w14:paraId="1EA02C81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8" w:type="pct"/>
          </w:tcPr>
          <w:p w14:paraId="01D81C2C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5" w:type="pct"/>
          </w:tcPr>
          <w:p w14:paraId="5ABD6626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63" w:type="pct"/>
          </w:tcPr>
          <w:p w14:paraId="2F04B96B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7" w:type="pct"/>
          </w:tcPr>
          <w:p w14:paraId="634A00C8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B03774" w:rsidRPr="00E470E9" w14:paraId="76B1F223" w14:textId="77777777" w:rsidTr="00B03774">
        <w:trPr>
          <w:trHeight w:val="498"/>
          <w:jc w:val="center"/>
        </w:trPr>
        <w:tc>
          <w:tcPr>
            <w:tcW w:w="2428" w:type="pct"/>
            <w:shd w:val="clear" w:color="auto" w:fill="auto"/>
            <w:vAlign w:val="center"/>
          </w:tcPr>
          <w:p w14:paraId="6D21F63A" w14:textId="1DB670CB" w:rsidR="00E470E9" w:rsidRPr="00E470E9" w:rsidRDefault="00E470E9" w:rsidP="00B03774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E470E9">
              <w:rPr>
                <w:rFonts w:cs="Arial"/>
                <w:sz w:val="24"/>
                <w:szCs w:val="24"/>
              </w:rPr>
              <w:t>I can identify, understand, and extract the main points and ideas in and from texts.</w:t>
            </w:r>
          </w:p>
        </w:tc>
        <w:tc>
          <w:tcPr>
            <w:tcW w:w="519" w:type="pct"/>
          </w:tcPr>
          <w:p w14:paraId="4AF0041C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8" w:type="pct"/>
          </w:tcPr>
          <w:p w14:paraId="74DA7585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5" w:type="pct"/>
          </w:tcPr>
          <w:p w14:paraId="7BDB56DD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63" w:type="pct"/>
          </w:tcPr>
          <w:p w14:paraId="28A05DB0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7" w:type="pct"/>
          </w:tcPr>
          <w:p w14:paraId="2B36F717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B03774" w:rsidRPr="00E470E9" w14:paraId="05FA65C4" w14:textId="77777777" w:rsidTr="00B03774">
        <w:trPr>
          <w:trHeight w:val="562"/>
          <w:jc w:val="center"/>
        </w:trPr>
        <w:tc>
          <w:tcPr>
            <w:tcW w:w="2428" w:type="pct"/>
            <w:shd w:val="clear" w:color="auto" w:fill="auto"/>
            <w:vAlign w:val="center"/>
          </w:tcPr>
          <w:p w14:paraId="23A31F2E" w14:textId="77777777" w:rsidR="00E470E9" w:rsidRPr="00E470E9" w:rsidRDefault="00E470E9" w:rsidP="00B03774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E470E9">
              <w:rPr>
                <w:rFonts w:cs="Arial"/>
                <w:sz w:val="24"/>
                <w:szCs w:val="24"/>
              </w:rPr>
              <w:t>I can identify different purposes of straightforward texts.</w:t>
            </w:r>
          </w:p>
        </w:tc>
        <w:tc>
          <w:tcPr>
            <w:tcW w:w="519" w:type="pct"/>
          </w:tcPr>
          <w:p w14:paraId="43EFE1EE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8" w:type="pct"/>
          </w:tcPr>
          <w:p w14:paraId="64BB4678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5" w:type="pct"/>
          </w:tcPr>
          <w:p w14:paraId="7F8B4FB8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63" w:type="pct"/>
          </w:tcPr>
          <w:p w14:paraId="1E7E35CA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7" w:type="pct"/>
          </w:tcPr>
          <w:p w14:paraId="6AE2483E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B03774" w:rsidRPr="00E470E9" w14:paraId="11B92FE3" w14:textId="77777777" w:rsidTr="00B03774">
        <w:trPr>
          <w:trHeight w:val="562"/>
          <w:jc w:val="center"/>
        </w:trPr>
        <w:tc>
          <w:tcPr>
            <w:tcW w:w="2428" w:type="pct"/>
            <w:shd w:val="clear" w:color="auto" w:fill="auto"/>
            <w:vAlign w:val="center"/>
          </w:tcPr>
          <w:p w14:paraId="721ED1C3" w14:textId="77777777" w:rsidR="00E470E9" w:rsidRPr="00E470E9" w:rsidRDefault="00E470E9" w:rsidP="00B03774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E470E9">
              <w:rPr>
                <w:rFonts w:cs="Arial"/>
                <w:sz w:val="24"/>
                <w:szCs w:val="24"/>
              </w:rPr>
              <w:t>I use effective strategies to find the meaning of words (</w:t>
            </w:r>
            <w:proofErr w:type="gramStart"/>
            <w:r w:rsidRPr="00E470E9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E470E9">
              <w:rPr>
                <w:rFonts w:cs="Arial"/>
                <w:sz w:val="24"/>
                <w:szCs w:val="24"/>
              </w:rPr>
              <w:t xml:space="preserve"> a dictionary, working out meaning from context, using knowledge of different word types).</w:t>
            </w:r>
          </w:p>
        </w:tc>
        <w:tc>
          <w:tcPr>
            <w:tcW w:w="519" w:type="pct"/>
          </w:tcPr>
          <w:p w14:paraId="23622392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8" w:type="pct"/>
          </w:tcPr>
          <w:p w14:paraId="06FB6A17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5" w:type="pct"/>
          </w:tcPr>
          <w:p w14:paraId="7621A3DB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63" w:type="pct"/>
          </w:tcPr>
          <w:p w14:paraId="03980EE9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7" w:type="pct"/>
          </w:tcPr>
          <w:p w14:paraId="7B80A7FB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B03774" w:rsidRPr="00E470E9" w14:paraId="26F3C8AD" w14:textId="77777777" w:rsidTr="00B03774">
        <w:trPr>
          <w:trHeight w:val="562"/>
          <w:jc w:val="center"/>
        </w:trPr>
        <w:tc>
          <w:tcPr>
            <w:tcW w:w="2428" w:type="pct"/>
            <w:shd w:val="clear" w:color="auto" w:fill="auto"/>
            <w:vAlign w:val="center"/>
          </w:tcPr>
          <w:p w14:paraId="086ED9EE" w14:textId="77777777" w:rsidR="00E470E9" w:rsidRPr="00E470E9" w:rsidRDefault="00E470E9" w:rsidP="00B03774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E470E9">
              <w:rPr>
                <w:rFonts w:cs="Arial"/>
                <w:sz w:val="24"/>
                <w:szCs w:val="24"/>
              </w:rPr>
              <w:t>I understand organisational features and use them to locate relevant information (</w:t>
            </w:r>
            <w:proofErr w:type="gramStart"/>
            <w:r w:rsidRPr="00E470E9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E470E9">
              <w:rPr>
                <w:rFonts w:cs="Arial"/>
                <w:sz w:val="24"/>
                <w:szCs w:val="24"/>
              </w:rPr>
              <w:t xml:space="preserve"> contents, index, menus, tabs and links).</w:t>
            </w:r>
          </w:p>
        </w:tc>
        <w:tc>
          <w:tcPr>
            <w:tcW w:w="519" w:type="pct"/>
          </w:tcPr>
          <w:p w14:paraId="1FAB375C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8" w:type="pct"/>
          </w:tcPr>
          <w:p w14:paraId="06778B3C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5" w:type="pct"/>
          </w:tcPr>
          <w:p w14:paraId="332522DD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63" w:type="pct"/>
          </w:tcPr>
          <w:p w14:paraId="32B73641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7" w:type="pct"/>
          </w:tcPr>
          <w:p w14:paraId="39A91768" w14:textId="77777777" w:rsidR="00E470E9" w:rsidRPr="00E470E9" w:rsidRDefault="00E470E9" w:rsidP="00B03774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71664ACB" w14:textId="77777777" w:rsidR="00E470E9" w:rsidRDefault="00E470E9" w:rsidP="00E470E9">
      <w:pPr>
        <w:rPr>
          <w:rFonts w:cs="Arial"/>
          <w:sz w:val="22"/>
          <w:szCs w:val="22"/>
        </w:rPr>
      </w:pPr>
    </w:p>
    <w:p w14:paraId="7C50458E" w14:textId="77777777" w:rsidR="00E470E9" w:rsidRDefault="00E470E9" w:rsidP="00E470E9">
      <w:pPr>
        <w:rPr>
          <w:rFonts w:cs="Arial"/>
          <w:sz w:val="22"/>
          <w:szCs w:val="22"/>
        </w:rPr>
      </w:pPr>
    </w:p>
    <w:p w14:paraId="2E894383" w14:textId="77777777" w:rsidR="00E470E9" w:rsidRDefault="00E470E9" w:rsidP="00E470E9">
      <w:pPr>
        <w:rPr>
          <w:rFonts w:cs="Arial"/>
          <w:sz w:val="22"/>
          <w:szCs w:val="22"/>
        </w:rPr>
      </w:pPr>
    </w:p>
    <w:p w14:paraId="62EFB3DB" w14:textId="77777777" w:rsidR="00E470E9" w:rsidRDefault="00E470E9" w:rsidP="00E470E9">
      <w:pPr>
        <w:rPr>
          <w:rFonts w:cs="Arial"/>
          <w:sz w:val="22"/>
          <w:szCs w:val="22"/>
        </w:rPr>
      </w:pPr>
    </w:p>
    <w:p w14:paraId="20D3CC66" w14:textId="77777777" w:rsidR="00E470E9" w:rsidRDefault="00E470E9" w:rsidP="00E470E9">
      <w:pPr>
        <w:rPr>
          <w:rFonts w:cs="Arial"/>
          <w:sz w:val="22"/>
          <w:szCs w:val="22"/>
        </w:rPr>
      </w:pPr>
    </w:p>
    <w:p w14:paraId="58995AF1" w14:textId="5D088BC2" w:rsidR="00C2501A" w:rsidRPr="00E470E9" w:rsidRDefault="00C2501A" w:rsidP="00E470E9"/>
    <w:sectPr w:rsidR="00C2501A" w:rsidRPr="00E470E9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ECFCD" w14:textId="77777777" w:rsidR="00450F6E" w:rsidRDefault="00450F6E" w:rsidP="009743AF">
      <w:r>
        <w:separator/>
      </w:r>
    </w:p>
  </w:endnote>
  <w:endnote w:type="continuationSeparator" w:id="0">
    <w:p w14:paraId="6E616D2F" w14:textId="77777777" w:rsidR="00450F6E" w:rsidRDefault="00450F6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450F6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68DC" w14:textId="77777777" w:rsidR="00450F6E" w:rsidRDefault="00450F6E" w:rsidP="009743AF">
      <w:r>
        <w:separator/>
      </w:r>
    </w:p>
  </w:footnote>
  <w:footnote w:type="continuationSeparator" w:id="0">
    <w:p w14:paraId="18A34C94" w14:textId="77777777" w:rsidR="00450F6E" w:rsidRDefault="00450F6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35AD58B8" w:rsidR="00397537" w:rsidRPr="00B735F5" w:rsidRDefault="00E470E9" w:rsidP="00397537">
                          <w:pPr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B735F5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>Entry Level 3 English (603/5052/0) Learner Checklist Reading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35AD58B8" w:rsidR="00397537" w:rsidRPr="00B735F5" w:rsidRDefault="00E470E9" w:rsidP="00397537">
                    <w:pPr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</w:pPr>
                    <w:r w:rsidRPr="00B735F5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>Entry Level 3 English (603/5052/0) Learner Checklist Reading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6"/>
  </w:num>
  <w:num w:numId="15">
    <w:abstractNumId w:val="17"/>
  </w:num>
  <w:num w:numId="16">
    <w:abstractNumId w:val="2"/>
  </w:num>
  <w:num w:numId="17">
    <w:abstractNumId w:val="9"/>
  </w:num>
  <w:num w:numId="18">
    <w:abstractNumId w:val="22"/>
  </w:num>
  <w:num w:numId="19">
    <w:abstractNumId w:val="21"/>
  </w:num>
  <w:num w:numId="20">
    <w:abstractNumId w:val="7"/>
  </w:num>
  <w:num w:numId="21">
    <w:abstractNumId w:val="13"/>
  </w:num>
  <w:num w:numId="22">
    <w:abstractNumId w:val="23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5917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0F6E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D1A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3774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35F5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772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19E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0E9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Props1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4D4D3-1E15-4175-98EA-8B241FE2F2F1}"/>
</file>

<file path=customXml/itemProps4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5</cp:revision>
  <cp:lastPrinted>2020-05-28T11:30:00Z</cp:lastPrinted>
  <dcterms:created xsi:type="dcterms:W3CDTF">2021-06-29T14:52:00Z</dcterms:created>
  <dcterms:modified xsi:type="dcterms:W3CDTF">2021-06-30T15:18:00Z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